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2EDF" w14:textId="18A29CC8" w:rsidR="00B4525A" w:rsidRDefault="00B4525A" w:rsidP="00AE7978">
      <w:r>
        <w:t>Presseinformation</w:t>
      </w:r>
    </w:p>
    <w:p w14:paraId="45BDF42F" w14:textId="77777777" w:rsidR="00B4525A" w:rsidRDefault="00B4525A" w:rsidP="00B4525A">
      <w:pPr>
        <w:jc w:val="right"/>
      </w:pPr>
    </w:p>
    <w:p w14:paraId="234D7A61" w14:textId="11A63575" w:rsidR="00B4525A" w:rsidRDefault="00B4525A" w:rsidP="00B4525A">
      <w:pPr>
        <w:jc w:val="right"/>
      </w:pPr>
      <w:r>
        <w:t xml:space="preserve">Hermagor, </w:t>
      </w:r>
      <w:r w:rsidR="00181CBA">
        <w:t>08</w:t>
      </w:r>
      <w:r w:rsidR="009106B6">
        <w:t xml:space="preserve">. September </w:t>
      </w:r>
      <w:r w:rsidRPr="003C2DF4">
        <w:t>2020</w:t>
      </w:r>
    </w:p>
    <w:p w14:paraId="73038FCF" w14:textId="02295544" w:rsidR="00B4525A" w:rsidRDefault="009106B6" w:rsidP="00B4525A">
      <w:pPr>
        <w:rPr>
          <w:b/>
          <w:bCs/>
          <w:sz w:val="28"/>
          <w:szCs w:val="28"/>
        </w:rPr>
      </w:pPr>
      <w:r>
        <w:rPr>
          <w:b/>
          <w:bCs/>
          <w:sz w:val="28"/>
          <w:szCs w:val="28"/>
        </w:rPr>
        <w:t xml:space="preserve">Präsentation in </w:t>
      </w:r>
      <w:r w:rsidR="00181CBA">
        <w:rPr>
          <w:b/>
          <w:bCs/>
          <w:sz w:val="28"/>
          <w:szCs w:val="28"/>
        </w:rPr>
        <w:t>Hermagor</w:t>
      </w:r>
      <w:r>
        <w:rPr>
          <w:b/>
          <w:bCs/>
          <w:sz w:val="28"/>
          <w:szCs w:val="28"/>
        </w:rPr>
        <w:t xml:space="preserve">: </w:t>
      </w:r>
      <w:r w:rsidR="00B4525A" w:rsidRPr="003C2DF4">
        <w:rPr>
          <w:b/>
          <w:bCs/>
          <w:sz w:val="28"/>
          <w:szCs w:val="28"/>
        </w:rPr>
        <w:t>Interkommunaler Gewerbepark Karnische Region</w:t>
      </w:r>
      <w:r>
        <w:rPr>
          <w:b/>
          <w:bCs/>
          <w:sz w:val="28"/>
          <w:szCs w:val="28"/>
        </w:rPr>
        <w:t xml:space="preserve"> stellt sich vor</w:t>
      </w:r>
    </w:p>
    <w:p w14:paraId="16A5F0DF" w14:textId="47610194" w:rsidR="00C01040" w:rsidRDefault="00B4525A" w:rsidP="00B4525A">
      <w:pPr>
        <w:rPr>
          <w:b/>
          <w:bCs/>
        </w:rPr>
      </w:pPr>
      <w:r>
        <w:rPr>
          <w:b/>
          <w:bCs/>
        </w:rPr>
        <w:t xml:space="preserve">Der </w:t>
      </w:r>
      <w:r w:rsidRPr="003C2DF4">
        <w:rPr>
          <w:b/>
          <w:bCs/>
        </w:rPr>
        <w:t>Interkommunale Gewerbepark</w:t>
      </w:r>
      <w:r>
        <w:rPr>
          <w:b/>
          <w:bCs/>
        </w:rPr>
        <w:t xml:space="preserve"> Karnische Region </w:t>
      </w:r>
      <w:r w:rsidR="00CA5341">
        <w:rPr>
          <w:b/>
          <w:bCs/>
        </w:rPr>
        <w:t xml:space="preserve">präsentierte sich den regionalen Unternehmern </w:t>
      </w:r>
      <w:r w:rsidR="00AE7978">
        <w:rPr>
          <w:b/>
          <w:bCs/>
        </w:rPr>
        <w:t xml:space="preserve">im </w:t>
      </w:r>
      <w:r w:rsidR="00181CBA">
        <w:rPr>
          <w:b/>
          <w:bCs/>
        </w:rPr>
        <w:t>Unteren</w:t>
      </w:r>
      <w:r w:rsidR="00AE7978">
        <w:rPr>
          <w:b/>
          <w:bCs/>
        </w:rPr>
        <w:t xml:space="preserve"> Gailtal</w:t>
      </w:r>
      <w:r w:rsidR="00CA5341">
        <w:rPr>
          <w:b/>
          <w:bCs/>
        </w:rPr>
        <w:t xml:space="preserve">. Vorgestellt wurden die Pläne des Gewerbeparks </w:t>
      </w:r>
      <w:r w:rsidR="00AE7978">
        <w:rPr>
          <w:b/>
          <w:bCs/>
        </w:rPr>
        <w:t xml:space="preserve">in </w:t>
      </w:r>
      <w:r w:rsidR="00181CBA">
        <w:rPr>
          <w:b/>
          <w:bCs/>
        </w:rPr>
        <w:t>Hermagor, wie auch sein Pendant in Kötschach</w:t>
      </w:r>
      <w:r w:rsidR="00AE7978">
        <w:rPr>
          <w:b/>
          <w:bCs/>
        </w:rPr>
        <w:t xml:space="preserve">-Mauthen </w:t>
      </w:r>
      <w:r w:rsidR="00CA5341">
        <w:rPr>
          <w:b/>
          <w:bCs/>
        </w:rPr>
        <w:t xml:space="preserve">sowie die </w:t>
      </w:r>
      <w:r w:rsidR="00181CBA">
        <w:rPr>
          <w:b/>
          <w:bCs/>
        </w:rPr>
        <w:t xml:space="preserve">ersten Dienstleistungen für heimische Unternehmen auf der </w:t>
      </w:r>
      <w:r w:rsidR="00CA5341">
        <w:rPr>
          <w:b/>
          <w:bCs/>
        </w:rPr>
        <w:t>Online-Plattform</w:t>
      </w:r>
      <w:r w:rsidR="00C01040">
        <w:rPr>
          <w:b/>
          <w:bCs/>
        </w:rPr>
        <w:t xml:space="preserve"> der Initiative. </w:t>
      </w:r>
    </w:p>
    <w:p w14:paraId="545D40CF" w14:textId="688FF3A0" w:rsidR="00C01040" w:rsidRDefault="00B4525A" w:rsidP="00B4525A">
      <w:r w:rsidRPr="006003FD">
        <w:t xml:space="preserve">Die </w:t>
      </w:r>
      <w:r w:rsidR="00C01040">
        <w:t xml:space="preserve">Vorstellung des Interkommunalen Gewerbeparks Karnische Region stieß auf </w:t>
      </w:r>
      <w:r w:rsidR="00AE7978">
        <w:t>reges</w:t>
      </w:r>
      <w:r w:rsidR="00C01040">
        <w:t xml:space="preserve"> Interesse. </w:t>
      </w:r>
      <w:r w:rsidR="00181CBA">
        <w:t>Mehr als fünfzig</w:t>
      </w:r>
      <w:r w:rsidR="00C01040">
        <w:t xml:space="preserve"> Gewerbetreibende sowie Politiker aus dem Bezirk nahmen an der Veranstaltung teil. </w:t>
      </w:r>
      <w:r w:rsidR="00F97722">
        <w:t xml:space="preserve">Siegfried Ronacher in seiner Funktion als Geschäftsführer der Wirtschaftsförderungsagentur konnte den Anwesenden die Bedeutung und Tragweite der Zusammenarbeit eingehend schildern. </w:t>
      </w:r>
      <w:r w:rsidR="00C01040">
        <w:t xml:space="preserve">Investor Michael Kollmann beeindruckte </w:t>
      </w:r>
      <w:r w:rsidR="00F97722">
        <w:t xml:space="preserve">daraufhin </w:t>
      </w:r>
      <w:r w:rsidR="00C01040">
        <w:t>mit seinem visionären und m</w:t>
      </w:r>
      <w:r w:rsidR="00181CBA">
        <w:t>itreißenden Impulsstatement.</w:t>
      </w:r>
    </w:p>
    <w:p w14:paraId="3880C996" w14:textId="05A7903B" w:rsidR="00C01040" w:rsidRDefault="00C01040" w:rsidP="00B4525A">
      <w:r>
        <w:t>Standortmanage</w:t>
      </w:r>
      <w:r w:rsidR="00AE7978">
        <w:t xml:space="preserve">rin des Interkommunalen Gewerbeparks Natascha Arzberger </w:t>
      </w:r>
      <w:r>
        <w:t>präsentierte erste Einblicke in ein</w:t>
      </w:r>
      <w:r w:rsidR="00AE7978">
        <w:t>es der</w:t>
      </w:r>
      <w:r>
        <w:t xml:space="preserve"> zentrale</w:t>
      </w:r>
      <w:r w:rsidR="00AE7978">
        <w:t>n</w:t>
      </w:r>
      <w:r>
        <w:t xml:space="preserve"> Marketing-Instrument</w:t>
      </w:r>
      <w:r w:rsidR="00AE7978">
        <w:t>e</w:t>
      </w:r>
      <w:r>
        <w:t xml:space="preserve"> der Initiative: die online Plattform </w:t>
      </w:r>
      <w:r w:rsidRPr="00C01040">
        <w:t>www.</w:t>
      </w:r>
      <w:r w:rsidR="00F97722">
        <w:t>karnische-region</w:t>
      </w:r>
      <w:r w:rsidRPr="00C01040">
        <w:t>.com</w:t>
      </w:r>
      <w:r>
        <w:t xml:space="preserve">, die Anfang Oktober unter der genannten Domain für die Öffentlichkeit </w:t>
      </w:r>
      <w:r w:rsidR="00AE7978">
        <w:t xml:space="preserve">offiziell </w:t>
      </w:r>
      <w:r>
        <w:t xml:space="preserve">zugänglich sein wird. </w:t>
      </w:r>
      <w:r w:rsidR="00AE7978">
        <w:t>Diese</w:t>
      </w:r>
      <w:r>
        <w:t xml:space="preserve"> Plattform bietet zahlreiche Informations- und Serviceleistungen für bereits ansässige und zukünftige Unternehmer der Karnischen Region. </w:t>
      </w:r>
    </w:p>
    <w:p w14:paraId="2B06804B" w14:textId="1E43C776" w:rsidR="00AE7978" w:rsidRDefault="00181CBA" w:rsidP="00B4525A">
      <w:r>
        <w:t xml:space="preserve">Die anschließende Workshop-Phase wurde intensiv genutzt um </w:t>
      </w:r>
      <w:r w:rsidR="00425B07">
        <w:t xml:space="preserve">etwaige weitere </w:t>
      </w:r>
      <w:r>
        <w:t>Aktions</w:t>
      </w:r>
      <w:r w:rsidR="00425B07">
        <w:t xml:space="preserve">felder zur </w:t>
      </w:r>
      <w:r w:rsidR="000E65E1">
        <w:t>U</w:t>
      </w:r>
      <w:r w:rsidR="00425B07">
        <w:t xml:space="preserve">nterstützung der </w:t>
      </w:r>
      <w:r w:rsidR="000E65E1">
        <w:t xml:space="preserve">Unternehmen anzudenken. </w:t>
      </w:r>
      <w:r w:rsidR="00C01040">
        <w:t xml:space="preserve">Unter den Teilnehmern waren </w:t>
      </w:r>
      <w:r w:rsidR="00DA1B55">
        <w:t xml:space="preserve">neben den </w:t>
      </w:r>
      <w:r w:rsidR="00C01040">
        <w:t>Bürgermeister</w:t>
      </w:r>
      <w:r w:rsidR="00DA1B55">
        <w:t>n</w:t>
      </w:r>
      <w:r w:rsidR="00C01040">
        <w:t xml:space="preserve"> der Region – u.a. Siegfried Ronacher, </w:t>
      </w:r>
      <w:r>
        <w:t>Johannes Lenzhofer</w:t>
      </w:r>
      <w:r w:rsidR="00C01040">
        <w:t xml:space="preserve">, </w:t>
      </w:r>
      <w:r>
        <w:t xml:space="preserve">Ronny </w:t>
      </w:r>
      <w:proofErr w:type="spellStart"/>
      <w:r>
        <w:t>Rull</w:t>
      </w:r>
      <w:proofErr w:type="spellEnd"/>
      <w:r w:rsidR="00DA1B55">
        <w:t xml:space="preserve"> – auch Franz Wiedenig als Vertreter des Vereins ZHIG, die Vertreter der WKK Zweigstelle Hermagor Obmann Hannes  </w:t>
      </w:r>
      <w:proofErr w:type="spellStart"/>
      <w:r w:rsidR="00DA1B55">
        <w:t>Kandolf</w:t>
      </w:r>
      <w:proofErr w:type="spellEnd"/>
      <w:r w:rsidR="00DA1B55">
        <w:t xml:space="preserve">  und Werner </w:t>
      </w:r>
      <w:proofErr w:type="spellStart"/>
      <w:r w:rsidR="00DA1B55">
        <w:t>Plasounig</w:t>
      </w:r>
      <w:proofErr w:type="spellEnd"/>
      <w:r w:rsidR="00DA1B55">
        <w:t xml:space="preserve"> sowie als Redner Bezirkshauptmann Dr. Heinz </w:t>
      </w:r>
      <w:proofErr w:type="spellStart"/>
      <w:r w:rsidR="00DA1B55">
        <w:t>Pansi</w:t>
      </w:r>
      <w:proofErr w:type="spellEnd"/>
      <w:r w:rsidR="00DA1B55">
        <w:t xml:space="preserve"> </w:t>
      </w:r>
      <w:r w:rsidR="00AE7978">
        <w:t>.</w:t>
      </w:r>
      <w:r w:rsidR="000E65E1">
        <w:t xml:space="preserve"> Das einladende Ambiente der Gastgeber Familie Zimmermann trug</w:t>
      </w:r>
      <w:r w:rsidR="00DA1B55">
        <w:t xml:space="preserve"> maßgeblich zum hervorragenden Gelingen der Veranstaltung bei</w:t>
      </w:r>
      <w:r w:rsidR="000E65E1">
        <w:t>.</w:t>
      </w:r>
    </w:p>
    <w:p w14:paraId="7E7A300F" w14:textId="77777777" w:rsidR="00B4525A" w:rsidRDefault="00B4525A" w:rsidP="00B4525A">
      <w:pPr>
        <w:pStyle w:val="Listenabsatz"/>
      </w:pPr>
      <w:bookmarkStart w:id="0" w:name="_GoBack"/>
      <w:bookmarkEnd w:id="0"/>
    </w:p>
    <w:p w14:paraId="3092A59D" w14:textId="77777777" w:rsidR="00B4525A" w:rsidRPr="003C2DF4" w:rsidRDefault="00B4525A" w:rsidP="00B4525A">
      <w:pPr>
        <w:rPr>
          <w:b/>
          <w:bCs/>
        </w:rPr>
      </w:pPr>
      <w:r w:rsidRPr="003C2DF4">
        <w:rPr>
          <w:b/>
          <w:bCs/>
        </w:rPr>
        <w:t xml:space="preserve">Rückfragehinweis: </w:t>
      </w:r>
    </w:p>
    <w:p w14:paraId="04E83CC0" w14:textId="77777777" w:rsidR="00B4525A" w:rsidRDefault="00B4525A" w:rsidP="00B4525A">
      <w:pPr>
        <w:pStyle w:val="KeinLeerraum"/>
      </w:pPr>
      <w:r>
        <w:t>I</w:t>
      </w:r>
      <w:r w:rsidRPr="003C2DF4">
        <w:t xml:space="preserve">nterkommunaler Gewerbepark IKZ Karnische Region GmbH </w:t>
      </w:r>
      <w:r>
        <w:t xml:space="preserve"> </w:t>
      </w:r>
    </w:p>
    <w:p w14:paraId="5C6F3484" w14:textId="77777777" w:rsidR="00B4525A" w:rsidRDefault="00B4525A" w:rsidP="00B4525A">
      <w:pPr>
        <w:pStyle w:val="KeinLeerraum"/>
      </w:pPr>
      <w:r>
        <w:t>Mag. Natascha Arzberger, Standortmanagerin</w:t>
      </w:r>
    </w:p>
    <w:p w14:paraId="313E9095" w14:textId="77777777" w:rsidR="00B4525A" w:rsidRDefault="00B4525A" w:rsidP="00B4525A">
      <w:pPr>
        <w:pStyle w:val="KeinLeerraum"/>
      </w:pPr>
      <w:r>
        <w:t xml:space="preserve">T: </w:t>
      </w:r>
      <w:r w:rsidRPr="003C2DF4">
        <w:t>+43 (0)660 59 700 20</w:t>
      </w:r>
    </w:p>
    <w:p w14:paraId="483D7BCB" w14:textId="77777777" w:rsidR="00B4525A" w:rsidRDefault="00B4525A" w:rsidP="00B4525A">
      <w:pPr>
        <w:pStyle w:val="KeinLeerraum"/>
      </w:pPr>
      <w:r>
        <w:t xml:space="preserve">E: </w:t>
      </w:r>
      <w:hyperlink r:id="rId6" w:history="1">
        <w:r w:rsidRPr="00DE358D">
          <w:rPr>
            <w:rStyle w:val="Hyperlink"/>
          </w:rPr>
          <w:t>natascha.arzberger@karnische-region.com</w:t>
        </w:r>
      </w:hyperlink>
    </w:p>
    <w:p w14:paraId="79C30883" w14:textId="77777777" w:rsidR="00B4525A" w:rsidRDefault="00B4525A" w:rsidP="00B4525A">
      <w:pPr>
        <w:pStyle w:val="KeinLeerraum"/>
      </w:pPr>
    </w:p>
    <w:p w14:paraId="4A2A8DC3" w14:textId="77777777" w:rsidR="00B4525A" w:rsidRDefault="00B4525A" w:rsidP="00B4525A">
      <w:pPr>
        <w:pStyle w:val="KeinLeerraum"/>
        <w:rPr>
          <w:b/>
          <w:bCs/>
        </w:rPr>
      </w:pPr>
    </w:p>
    <w:p w14:paraId="5D8D5B90" w14:textId="77777777" w:rsidR="00B4525A" w:rsidRPr="00E22EED" w:rsidRDefault="00B4525A" w:rsidP="00B4525A">
      <w:pPr>
        <w:pStyle w:val="KeinLeerraum"/>
        <w:rPr>
          <w:b/>
          <w:bCs/>
        </w:rPr>
      </w:pPr>
      <w:r w:rsidRPr="00E22EED">
        <w:rPr>
          <w:b/>
          <w:bCs/>
        </w:rPr>
        <w:t xml:space="preserve">Über </w:t>
      </w:r>
      <w:r>
        <w:rPr>
          <w:b/>
          <w:bCs/>
        </w:rPr>
        <w:t>den Aussender:</w:t>
      </w:r>
    </w:p>
    <w:p w14:paraId="49C61F50" w14:textId="3165768E" w:rsidR="00B4525A" w:rsidRDefault="00B4525A">
      <w:r>
        <w:t xml:space="preserve">Der Interkommunale Gewerbepark Karnische Region wurde im Dezember 2019 gegründet und </w:t>
      </w:r>
      <w:r w:rsidRPr="00354E00">
        <w:t xml:space="preserve">erstreckt </w:t>
      </w:r>
      <w:r>
        <w:t xml:space="preserve">sich über sieben Gemeinden in Oberkärnten: Hermagor-Pressegger See, Lesachtal, Gitschtal, St. Stefan/Gailtal, Kirchbach, Kötschach-Mauthen und Dellach. Rechtlich wird die Initiative von der IKZ Karnische Region GmbH repräsentiert, Geschäftsführer ist Siegfried Ronacher,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sectPr w:rsidR="00B45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41C1"/>
    <w:multiLevelType w:val="hybridMultilevel"/>
    <w:tmpl w:val="8086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A"/>
    <w:rsid w:val="000E65E1"/>
    <w:rsid w:val="00181CBA"/>
    <w:rsid w:val="00191F3B"/>
    <w:rsid w:val="00425B07"/>
    <w:rsid w:val="009106B6"/>
    <w:rsid w:val="00AE7978"/>
    <w:rsid w:val="00B4525A"/>
    <w:rsid w:val="00C01040"/>
    <w:rsid w:val="00CA5341"/>
    <w:rsid w:val="00DA1B55"/>
    <w:rsid w:val="00F97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2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525A"/>
    <w:pPr>
      <w:spacing w:after="0" w:line="240" w:lineRule="auto"/>
    </w:pPr>
  </w:style>
  <w:style w:type="character" w:styleId="Hyperlink">
    <w:name w:val="Hyperlink"/>
    <w:basedOn w:val="Absatz-Standardschriftart"/>
    <w:uiPriority w:val="99"/>
    <w:unhideWhenUsed/>
    <w:rsid w:val="00B4525A"/>
    <w:rPr>
      <w:color w:val="0563C1" w:themeColor="hyperlink"/>
      <w:u w:val="single"/>
    </w:rPr>
  </w:style>
  <w:style w:type="paragraph" w:styleId="Listenabsatz">
    <w:name w:val="List Paragraph"/>
    <w:basedOn w:val="Standard"/>
    <w:uiPriority w:val="34"/>
    <w:qFormat/>
    <w:rsid w:val="00B4525A"/>
    <w:pPr>
      <w:ind w:left="720"/>
      <w:contextualSpacing/>
    </w:pPr>
  </w:style>
  <w:style w:type="character" w:customStyle="1" w:styleId="UnresolvedMention">
    <w:name w:val="Unresolved Mention"/>
    <w:basedOn w:val="Absatz-Standardschriftart"/>
    <w:uiPriority w:val="99"/>
    <w:semiHidden/>
    <w:unhideWhenUsed/>
    <w:rsid w:val="00C010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2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525A"/>
    <w:pPr>
      <w:spacing w:after="0" w:line="240" w:lineRule="auto"/>
    </w:pPr>
  </w:style>
  <w:style w:type="character" w:styleId="Hyperlink">
    <w:name w:val="Hyperlink"/>
    <w:basedOn w:val="Absatz-Standardschriftart"/>
    <w:uiPriority w:val="99"/>
    <w:unhideWhenUsed/>
    <w:rsid w:val="00B4525A"/>
    <w:rPr>
      <w:color w:val="0563C1" w:themeColor="hyperlink"/>
      <w:u w:val="single"/>
    </w:rPr>
  </w:style>
  <w:style w:type="paragraph" w:styleId="Listenabsatz">
    <w:name w:val="List Paragraph"/>
    <w:basedOn w:val="Standard"/>
    <w:uiPriority w:val="34"/>
    <w:qFormat/>
    <w:rsid w:val="00B4525A"/>
    <w:pPr>
      <w:ind w:left="720"/>
      <w:contextualSpacing/>
    </w:pPr>
  </w:style>
  <w:style w:type="character" w:customStyle="1" w:styleId="UnresolvedMention">
    <w:name w:val="Unresolved Mention"/>
    <w:basedOn w:val="Absatz-Standardschriftart"/>
    <w:uiPriority w:val="99"/>
    <w:semiHidden/>
    <w:unhideWhenUsed/>
    <w:rsid w:val="00C0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cha.arzberger@karnische-reg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F2D55153.dotm</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CNC-SSC</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Natascha Arzberger</cp:lastModifiedBy>
  <cp:revision>2</cp:revision>
  <dcterms:created xsi:type="dcterms:W3CDTF">2020-09-08T10:31:00Z</dcterms:created>
  <dcterms:modified xsi:type="dcterms:W3CDTF">2020-09-08T10:31:00Z</dcterms:modified>
</cp:coreProperties>
</file>